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7B3" w14:textId="77777777" w:rsidR="0096328D" w:rsidRPr="002432DA" w:rsidRDefault="0096328D" w:rsidP="0096328D">
      <w:pPr>
        <w:jc w:val="center"/>
        <w:rPr>
          <w:rFonts w:ascii="黑体" w:eastAsia="黑体" w:hAnsi="黑体"/>
          <w:b/>
          <w:sz w:val="28"/>
          <w:szCs w:val="28"/>
        </w:rPr>
      </w:pPr>
      <w:r w:rsidRPr="002432DA">
        <w:rPr>
          <w:rFonts w:ascii="黑体" w:eastAsia="黑体" w:hAnsi="黑体" w:hint="eastAsia"/>
          <w:b/>
          <w:sz w:val="28"/>
          <w:szCs w:val="28"/>
        </w:rPr>
        <w:t>习近平总书记关于以</w:t>
      </w:r>
      <w:proofErr w:type="gramStart"/>
      <w:r w:rsidRPr="002432DA">
        <w:rPr>
          <w:rFonts w:ascii="黑体" w:eastAsia="黑体" w:hAnsi="黑体" w:hint="eastAsia"/>
          <w:b/>
          <w:sz w:val="28"/>
          <w:szCs w:val="28"/>
        </w:rPr>
        <w:t>学铸魂</w:t>
      </w:r>
      <w:proofErr w:type="gramEnd"/>
      <w:r w:rsidRPr="002432DA">
        <w:rPr>
          <w:rFonts w:ascii="黑体" w:eastAsia="黑体" w:hAnsi="黑体" w:hint="eastAsia"/>
          <w:b/>
          <w:sz w:val="28"/>
          <w:szCs w:val="28"/>
        </w:rPr>
        <w:t>、以学增智、以学正风、以学促干的</w:t>
      </w:r>
    </w:p>
    <w:p w14:paraId="5EC5683D" w14:textId="77777777" w:rsidR="0096328D" w:rsidRPr="002432DA" w:rsidRDefault="0096328D" w:rsidP="0096328D">
      <w:pPr>
        <w:jc w:val="center"/>
        <w:rPr>
          <w:rFonts w:ascii="黑体" w:eastAsia="黑体" w:hAnsi="黑体"/>
          <w:b/>
          <w:sz w:val="28"/>
          <w:szCs w:val="28"/>
        </w:rPr>
      </w:pPr>
      <w:r w:rsidRPr="002432DA">
        <w:rPr>
          <w:rFonts w:ascii="黑体" w:eastAsia="黑体" w:hAnsi="黑体"/>
          <w:b/>
          <w:sz w:val="28"/>
          <w:szCs w:val="28"/>
        </w:rPr>
        <w:t>12条具体要求</w:t>
      </w:r>
    </w:p>
    <w:p w14:paraId="563CE0AC" w14:textId="77777777" w:rsidR="0096328D" w:rsidRPr="002432DA" w:rsidRDefault="0096328D" w:rsidP="0096328D">
      <w:pPr>
        <w:jc w:val="left"/>
        <w:rPr>
          <w:rFonts w:ascii="黑体" w:eastAsia="黑体" w:hAnsi="黑体"/>
          <w:b/>
          <w:sz w:val="28"/>
          <w:szCs w:val="28"/>
        </w:rPr>
      </w:pPr>
      <w:r>
        <w:rPr>
          <w:rFonts w:ascii="宋体" w:eastAsia="宋体" w:hAnsi="宋体" w:hint="eastAsia"/>
          <w:sz w:val="28"/>
          <w:szCs w:val="28"/>
        </w:rPr>
        <w:t xml:space="preserve"> </w:t>
      </w:r>
      <w:r w:rsidRPr="002432DA">
        <w:rPr>
          <w:rFonts w:ascii="黑体" w:eastAsia="黑体" w:hAnsi="黑体" w:hint="eastAsia"/>
          <w:b/>
          <w:sz w:val="28"/>
          <w:szCs w:val="28"/>
        </w:rPr>
        <w:t xml:space="preserve">   一、以</w:t>
      </w:r>
      <w:proofErr w:type="gramStart"/>
      <w:r w:rsidRPr="002432DA">
        <w:rPr>
          <w:rFonts w:ascii="黑体" w:eastAsia="黑体" w:hAnsi="黑体" w:hint="eastAsia"/>
          <w:b/>
          <w:sz w:val="28"/>
          <w:szCs w:val="28"/>
        </w:rPr>
        <w:t>学铸魂</w:t>
      </w:r>
      <w:proofErr w:type="gramEnd"/>
      <w:r w:rsidRPr="002432DA">
        <w:rPr>
          <w:rFonts w:ascii="黑体" w:eastAsia="黑体" w:hAnsi="黑体" w:hint="eastAsia"/>
          <w:b/>
          <w:sz w:val="28"/>
          <w:szCs w:val="28"/>
        </w:rPr>
        <w:t>方面</w:t>
      </w:r>
    </w:p>
    <w:p w14:paraId="788411A1"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52447B">
        <w:rPr>
          <w:rFonts w:ascii="Times New Roman" w:eastAsia="宋体" w:hAnsi="Times New Roman" w:cs="Times New Roman" w:hint="eastAsia"/>
          <w:sz w:val="28"/>
          <w:szCs w:val="28"/>
        </w:rPr>
        <w:t xml:space="preserve">  </w:t>
      </w:r>
      <w:r w:rsidRPr="0052447B">
        <w:rPr>
          <w:rFonts w:ascii="Times New Roman" w:eastAsia="宋体" w:hAnsi="Times New Roman" w:cs="Times New Roman"/>
          <w:sz w:val="28"/>
          <w:szCs w:val="28"/>
        </w:rPr>
        <w:t>2023</w:t>
      </w:r>
      <w:r w:rsidRPr="0052447B">
        <w:rPr>
          <w:rFonts w:ascii="Times New Roman" w:eastAsia="宋体" w:hAnsi="Times New Roman" w:cs="Times New Roman"/>
          <w:sz w:val="28"/>
          <w:szCs w:val="28"/>
        </w:rPr>
        <w:t>年</w:t>
      </w:r>
      <w:r w:rsidRPr="0052447B">
        <w:rPr>
          <w:rFonts w:ascii="Times New Roman" w:eastAsia="宋体" w:hAnsi="Times New Roman" w:cs="Times New Roman"/>
          <w:sz w:val="28"/>
          <w:szCs w:val="28"/>
        </w:rPr>
        <w:t>4</w:t>
      </w:r>
      <w:r w:rsidRPr="002432DA">
        <w:rPr>
          <w:rFonts w:ascii="宋体" w:eastAsia="宋体" w:hAnsi="宋体"/>
          <w:sz w:val="28"/>
          <w:szCs w:val="28"/>
        </w:rPr>
        <w:t>月习近平总书记在广东考察时强调：</w:t>
      </w:r>
    </w:p>
    <w:p w14:paraId="7DA543F2"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一是</w:t>
      </w:r>
      <w:r w:rsidRPr="002432DA">
        <w:rPr>
          <w:rFonts w:ascii="宋体" w:eastAsia="宋体" w:hAnsi="宋体" w:hint="eastAsia"/>
          <w:sz w:val="28"/>
          <w:szCs w:val="28"/>
        </w:rPr>
        <w:t>坚定理想信念，增强对党的价值追求和前进方向的高度政治认同，把好世界观、人生观、价值观这个“总开关”。</w:t>
      </w:r>
    </w:p>
    <w:p w14:paraId="482CA1DC"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 xml:space="preserve">  二</w:t>
      </w:r>
      <w:proofErr w:type="gramStart"/>
      <w:r w:rsidRPr="002432DA">
        <w:rPr>
          <w:rFonts w:ascii="楷体_GB2312" w:eastAsia="楷体_GB2312" w:hAnsi="宋体" w:hint="eastAsia"/>
          <w:b/>
          <w:sz w:val="28"/>
          <w:szCs w:val="28"/>
        </w:rPr>
        <w:t>是</w:t>
      </w:r>
      <w:r w:rsidRPr="002432DA">
        <w:rPr>
          <w:rFonts w:ascii="宋体" w:eastAsia="宋体" w:hAnsi="宋体" w:hint="eastAsia"/>
          <w:sz w:val="28"/>
          <w:szCs w:val="28"/>
        </w:rPr>
        <w:t>铸牢对</w:t>
      </w:r>
      <w:proofErr w:type="gramEnd"/>
      <w:r w:rsidRPr="002432DA">
        <w:rPr>
          <w:rFonts w:ascii="宋体" w:eastAsia="宋体" w:hAnsi="宋体" w:hint="eastAsia"/>
          <w:sz w:val="28"/>
          <w:szCs w:val="28"/>
        </w:rPr>
        <w:t>党忠诚，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w:t>
      </w:r>
    </w:p>
    <w:p w14:paraId="734A5401"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 xml:space="preserve"> 三是</w:t>
      </w:r>
      <w:r w:rsidRPr="002432DA">
        <w:rPr>
          <w:rFonts w:ascii="宋体" w:eastAsia="宋体" w:hAnsi="宋体" w:hint="eastAsia"/>
          <w:sz w:val="28"/>
          <w:szCs w:val="28"/>
        </w:rPr>
        <w:t>站稳人民立场，强化宗旨意识，坚守初心使命，</w:t>
      </w:r>
      <w:proofErr w:type="gramStart"/>
      <w:r w:rsidRPr="002432DA">
        <w:rPr>
          <w:rFonts w:ascii="宋体" w:eastAsia="宋体" w:hAnsi="宋体" w:hint="eastAsia"/>
          <w:sz w:val="28"/>
          <w:szCs w:val="28"/>
        </w:rPr>
        <w:t>践行</w:t>
      </w:r>
      <w:proofErr w:type="gramEnd"/>
      <w:r w:rsidRPr="002432DA">
        <w:rPr>
          <w:rFonts w:ascii="宋体" w:eastAsia="宋体" w:hAnsi="宋体" w:hint="eastAsia"/>
          <w:sz w:val="28"/>
          <w:szCs w:val="28"/>
        </w:rPr>
        <w:t>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14:paraId="05859776" w14:textId="77777777" w:rsidR="0096328D" w:rsidRPr="002432DA" w:rsidRDefault="0096328D" w:rsidP="0096328D">
      <w:pPr>
        <w:jc w:val="left"/>
        <w:rPr>
          <w:rFonts w:ascii="黑体" w:eastAsia="黑体" w:hAnsi="黑体"/>
          <w:b/>
          <w:sz w:val="28"/>
          <w:szCs w:val="28"/>
        </w:rPr>
      </w:pPr>
      <w:r w:rsidRPr="002432DA">
        <w:rPr>
          <w:rFonts w:ascii="黑体" w:eastAsia="黑体" w:hAnsi="黑体" w:hint="eastAsia"/>
          <w:b/>
          <w:sz w:val="28"/>
          <w:szCs w:val="28"/>
        </w:rPr>
        <w:t xml:space="preserve">    二、以学增智方面</w:t>
      </w:r>
    </w:p>
    <w:p w14:paraId="71104F53" w14:textId="77777777" w:rsidR="0096328D" w:rsidRPr="002432DA" w:rsidRDefault="0096328D" w:rsidP="0096328D">
      <w:pPr>
        <w:jc w:val="left"/>
        <w:rPr>
          <w:rFonts w:ascii="宋体" w:eastAsia="宋体" w:hAnsi="宋体"/>
          <w:sz w:val="28"/>
          <w:szCs w:val="28"/>
        </w:rPr>
      </w:pPr>
      <w:r w:rsidRPr="0052447B">
        <w:rPr>
          <w:rFonts w:ascii="Times New Roman" w:eastAsia="宋体" w:hAnsi="Times New Roman" w:cs="Times New Roman" w:hint="eastAsia"/>
          <w:sz w:val="28"/>
          <w:szCs w:val="28"/>
        </w:rPr>
        <w:t xml:space="preserve">    </w:t>
      </w:r>
      <w:r w:rsidRPr="0052447B">
        <w:rPr>
          <w:rFonts w:ascii="Times New Roman" w:eastAsia="宋体" w:hAnsi="Times New Roman" w:cs="Times New Roman"/>
          <w:sz w:val="28"/>
          <w:szCs w:val="28"/>
        </w:rPr>
        <w:t>2023</w:t>
      </w:r>
      <w:r w:rsidRPr="0052447B">
        <w:rPr>
          <w:rFonts w:ascii="Times New Roman" w:eastAsia="宋体" w:hAnsi="Times New Roman" w:cs="Times New Roman"/>
          <w:sz w:val="28"/>
          <w:szCs w:val="28"/>
        </w:rPr>
        <w:t>年</w:t>
      </w:r>
      <w:r w:rsidRPr="0052447B">
        <w:rPr>
          <w:rFonts w:ascii="Times New Roman" w:eastAsia="宋体" w:hAnsi="Times New Roman" w:cs="Times New Roman"/>
          <w:sz w:val="28"/>
          <w:szCs w:val="28"/>
        </w:rPr>
        <w:t>5</w:t>
      </w:r>
      <w:r w:rsidRPr="002432DA">
        <w:rPr>
          <w:rFonts w:ascii="宋体" w:eastAsia="宋体" w:hAnsi="宋体"/>
          <w:sz w:val="28"/>
          <w:szCs w:val="28"/>
        </w:rPr>
        <w:t>月习近平总书记在陕西考察时强调：</w:t>
      </w:r>
    </w:p>
    <w:p w14:paraId="19C00B9B"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一要</w:t>
      </w:r>
      <w:r w:rsidRPr="002432DA">
        <w:rPr>
          <w:rFonts w:ascii="宋体" w:eastAsia="宋体" w:hAnsi="宋体" w:hint="eastAsia"/>
          <w:sz w:val="28"/>
          <w:szCs w:val="28"/>
        </w:rPr>
        <w:t>提升政治能力，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w:t>
      </w:r>
      <w:r w:rsidRPr="002432DA">
        <w:rPr>
          <w:rFonts w:ascii="宋体" w:eastAsia="宋体" w:hAnsi="宋体" w:hint="eastAsia"/>
          <w:sz w:val="28"/>
          <w:szCs w:val="28"/>
        </w:rPr>
        <w:lastRenderedPageBreak/>
        <w:t>担负好党和人民赋予的政治责任，真正成为政治上的明白人。</w:t>
      </w:r>
    </w:p>
    <w:p w14:paraId="7789F4E0"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 xml:space="preserve">  二要</w:t>
      </w:r>
      <w:r w:rsidRPr="002432DA">
        <w:rPr>
          <w:rFonts w:ascii="宋体" w:eastAsia="宋体" w:hAnsi="宋体" w:hint="eastAsia"/>
          <w:sz w:val="28"/>
          <w:szCs w:val="28"/>
        </w:rPr>
        <w:t>提升思维能力，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展规律、把握工作关键、把握政策尺度，增强工作科学性、预见性、主动性、创造性。</w:t>
      </w:r>
    </w:p>
    <w:p w14:paraId="02841EBA"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 xml:space="preserve">  三要</w:t>
      </w:r>
      <w:r w:rsidRPr="002432DA">
        <w:rPr>
          <w:rFonts w:ascii="宋体" w:eastAsia="宋体" w:hAnsi="宋体" w:hint="eastAsia"/>
          <w:sz w:val="28"/>
          <w:szCs w:val="28"/>
        </w:rPr>
        <w:t>提升实践能力，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w:t>
      </w:r>
      <w:proofErr w:type="gramStart"/>
      <w:r w:rsidRPr="002432DA">
        <w:rPr>
          <w:rFonts w:ascii="宋体" w:eastAsia="宋体" w:hAnsi="宋体" w:hint="eastAsia"/>
          <w:sz w:val="28"/>
          <w:szCs w:val="28"/>
        </w:rPr>
        <w:t>填知识</w:t>
      </w:r>
      <w:proofErr w:type="gramEnd"/>
      <w:r w:rsidRPr="002432DA">
        <w:rPr>
          <w:rFonts w:ascii="宋体" w:eastAsia="宋体" w:hAnsi="宋体" w:hint="eastAsia"/>
          <w:sz w:val="28"/>
          <w:szCs w:val="28"/>
        </w:rPr>
        <w:t>空白、</w:t>
      </w:r>
      <w:proofErr w:type="gramStart"/>
      <w:r w:rsidRPr="002432DA">
        <w:rPr>
          <w:rFonts w:ascii="宋体" w:eastAsia="宋体" w:hAnsi="宋体" w:hint="eastAsia"/>
          <w:sz w:val="28"/>
          <w:szCs w:val="28"/>
        </w:rPr>
        <w:t>补素质</w:t>
      </w:r>
      <w:proofErr w:type="gramEnd"/>
      <w:r w:rsidRPr="002432DA">
        <w:rPr>
          <w:rFonts w:ascii="宋体" w:eastAsia="宋体" w:hAnsi="宋体" w:hint="eastAsia"/>
          <w:sz w:val="28"/>
          <w:szCs w:val="28"/>
        </w:rPr>
        <w:t>短板、强能力弱项，不断提高专业化水平。</w:t>
      </w:r>
    </w:p>
    <w:p w14:paraId="219B8809" w14:textId="77777777" w:rsidR="0096328D" w:rsidRPr="002432DA" w:rsidRDefault="0096328D" w:rsidP="0096328D">
      <w:pPr>
        <w:jc w:val="left"/>
        <w:rPr>
          <w:rFonts w:ascii="黑体" w:eastAsia="黑体" w:hAnsi="黑体"/>
          <w:b/>
          <w:sz w:val="28"/>
          <w:szCs w:val="28"/>
        </w:rPr>
      </w:pPr>
      <w:r w:rsidRPr="002432DA">
        <w:rPr>
          <w:rFonts w:ascii="黑体" w:eastAsia="黑体" w:hAnsi="黑体" w:hint="eastAsia"/>
          <w:b/>
          <w:sz w:val="28"/>
          <w:szCs w:val="28"/>
        </w:rPr>
        <w:t xml:space="preserve">    三、以学正风方面</w:t>
      </w:r>
    </w:p>
    <w:p w14:paraId="66BE792B"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52447B">
        <w:rPr>
          <w:rFonts w:ascii="Times New Roman" w:eastAsia="宋体" w:hAnsi="Times New Roman" w:cs="Times New Roman" w:hint="eastAsia"/>
          <w:sz w:val="28"/>
          <w:szCs w:val="28"/>
        </w:rPr>
        <w:t xml:space="preserve">   </w:t>
      </w:r>
      <w:r w:rsidRPr="0052447B">
        <w:rPr>
          <w:rFonts w:ascii="Times New Roman" w:eastAsia="宋体" w:hAnsi="Times New Roman" w:cs="Times New Roman"/>
          <w:sz w:val="28"/>
          <w:szCs w:val="28"/>
        </w:rPr>
        <w:t>2023</w:t>
      </w:r>
      <w:r w:rsidRPr="0052447B">
        <w:rPr>
          <w:rFonts w:ascii="Times New Roman" w:eastAsia="宋体" w:hAnsi="Times New Roman" w:cs="Times New Roman"/>
          <w:sz w:val="28"/>
          <w:szCs w:val="28"/>
        </w:rPr>
        <w:t>年</w:t>
      </w:r>
      <w:r w:rsidRPr="0052447B">
        <w:rPr>
          <w:rFonts w:ascii="Times New Roman" w:eastAsia="宋体" w:hAnsi="Times New Roman" w:cs="Times New Roman"/>
          <w:sz w:val="28"/>
          <w:szCs w:val="28"/>
        </w:rPr>
        <w:t>6</w:t>
      </w:r>
      <w:r w:rsidRPr="002432DA">
        <w:rPr>
          <w:rFonts w:ascii="宋体" w:eastAsia="宋体" w:hAnsi="宋体"/>
          <w:sz w:val="28"/>
          <w:szCs w:val="28"/>
        </w:rPr>
        <w:t>月习近平总书记在内蒙古考察时强调：</w:t>
      </w:r>
    </w:p>
    <w:p w14:paraId="343B446F"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一是</w:t>
      </w:r>
      <w:r w:rsidRPr="002432DA">
        <w:rPr>
          <w:rFonts w:ascii="宋体" w:eastAsia="宋体" w:hAnsi="宋体" w:hint="eastAsia"/>
          <w:sz w:val="28"/>
          <w:szCs w:val="28"/>
        </w:rPr>
        <w:t>要大兴务实之风，抓好调查研究，在察实情、出实招、求实效上下功夫，把工作抓实、基础打实、步子迈实，在力戒形式主义、官僚主义上取得明显实质性进展，以这次主题教育为契机，将调查研究发扬光大。</w:t>
      </w:r>
    </w:p>
    <w:p w14:paraId="60BD19AF"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二是</w:t>
      </w:r>
      <w:r w:rsidRPr="002432DA">
        <w:rPr>
          <w:rFonts w:ascii="宋体" w:eastAsia="宋体" w:hAnsi="宋体" w:hint="eastAsia"/>
          <w:sz w:val="28"/>
          <w:szCs w:val="28"/>
        </w:rPr>
        <w:t>要弘扬清廉之风，教育各级领导干部牢固树立正确权力观，全面查找廉洁风险点，筑牢思想防线，坚守法纪红线。要按照“三不腐”要求健全相关制度、严格执纪，建好护栏。</w:t>
      </w:r>
    </w:p>
    <w:p w14:paraId="518F33BA"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lastRenderedPageBreak/>
        <w:t xml:space="preserve">  </w:t>
      </w:r>
      <w:r w:rsidRPr="002432DA">
        <w:rPr>
          <w:rFonts w:ascii="楷体_GB2312" w:eastAsia="楷体_GB2312" w:hAnsi="宋体" w:hint="eastAsia"/>
          <w:b/>
          <w:sz w:val="28"/>
          <w:szCs w:val="28"/>
        </w:rPr>
        <w:t xml:space="preserve">  三是</w:t>
      </w:r>
      <w:r w:rsidRPr="002432DA">
        <w:rPr>
          <w:rFonts w:ascii="宋体" w:eastAsia="宋体" w:hAnsi="宋体" w:hint="eastAsia"/>
          <w:sz w:val="28"/>
          <w:szCs w:val="28"/>
        </w:rPr>
        <w:t>要养成俭朴之风，把生活作风问题作为检视整改的重要内容，督促广大党员干部保持清醒头脑，筑牢贯彻落实中央八项规定及实施细则精神的堤坝。</w:t>
      </w:r>
    </w:p>
    <w:p w14:paraId="7DC048A6" w14:textId="77777777" w:rsidR="0096328D" w:rsidRPr="002432DA" w:rsidRDefault="0096328D" w:rsidP="0096328D">
      <w:pPr>
        <w:jc w:val="left"/>
        <w:rPr>
          <w:rFonts w:ascii="黑体" w:eastAsia="黑体" w:hAnsi="黑体"/>
          <w:b/>
          <w:sz w:val="28"/>
          <w:szCs w:val="28"/>
        </w:rPr>
      </w:pPr>
      <w:r w:rsidRPr="002432DA">
        <w:rPr>
          <w:rFonts w:ascii="黑体" w:eastAsia="黑体" w:hAnsi="黑体" w:hint="eastAsia"/>
          <w:b/>
          <w:sz w:val="28"/>
          <w:szCs w:val="28"/>
        </w:rPr>
        <w:t xml:space="preserve">    四、以学促干方面</w:t>
      </w:r>
    </w:p>
    <w:p w14:paraId="54AFFF97" w14:textId="77777777" w:rsidR="0096328D" w:rsidRPr="002432DA" w:rsidRDefault="0096328D" w:rsidP="0096328D">
      <w:pPr>
        <w:jc w:val="left"/>
        <w:rPr>
          <w:rFonts w:ascii="宋体" w:eastAsia="宋体" w:hAnsi="宋体"/>
          <w:sz w:val="28"/>
          <w:szCs w:val="28"/>
        </w:rPr>
      </w:pPr>
      <w:r w:rsidRPr="0052447B">
        <w:rPr>
          <w:rFonts w:ascii="Times New Roman" w:eastAsia="宋体" w:hAnsi="Times New Roman" w:cs="Times New Roman" w:hint="eastAsia"/>
          <w:sz w:val="28"/>
          <w:szCs w:val="28"/>
        </w:rPr>
        <w:t xml:space="preserve">    </w:t>
      </w:r>
      <w:r w:rsidRPr="0052447B">
        <w:rPr>
          <w:rFonts w:ascii="Times New Roman" w:eastAsia="宋体" w:hAnsi="Times New Roman" w:cs="Times New Roman"/>
          <w:sz w:val="28"/>
          <w:szCs w:val="28"/>
        </w:rPr>
        <w:t>2023</w:t>
      </w:r>
      <w:r w:rsidRPr="0052447B">
        <w:rPr>
          <w:rFonts w:ascii="Times New Roman" w:eastAsia="宋体" w:hAnsi="Times New Roman" w:cs="Times New Roman"/>
          <w:sz w:val="28"/>
          <w:szCs w:val="28"/>
        </w:rPr>
        <w:t>年</w:t>
      </w:r>
      <w:r w:rsidRPr="0052447B">
        <w:rPr>
          <w:rFonts w:ascii="Times New Roman" w:eastAsia="宋体" w:hAnsi="Times New Roman" w:cs="Times New Roman"/>
          <w:sz w:val="28"/>
          <w:szCs w:val="28"/>
        </w:rPr>
        <w:t>7</w:t>
      </w:r>
      <w:r w:rsidRPr="0052447B">
        <w:rPr>
          <w:rFonts w:ascii="Times New Roman" w:eastAsia="宋体" w:hAnsi="Times New Roman" w:cs="Times New Roman"/>
          <w:sz w:val="28"/>
          <w:szCs w:val="28"/>
        </w:rPr>
        <w:t>月</w:t>
      </w:r>
      <w:r w:rsidRPr="002432DA">
        <w:rPr>
          <w:rFonts w:ascii="宋体" w:eastAsia="宋体" w:hAnsi="宋体"/>
          <w:sz w:val="28"/>
          <w:szCs w:val="28"/>
        </w:rPr>
        <w:t>习近平总书记在江苏考察时强调：</w:t>
      </w:r>
    </w:p>
    <w:p w14:paraId="7EED2449"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一是</w:t>
      </w:r>
      <w:r w:rsidRPr="002432DA">
        <w:rPr>
          <w:rFonts w:ascii="宋体" w:eastAsia="宋体" w:hAnsi="宋体" w:hint="eastAsia"/>
          <w:sz w:val="28"/>
          <w:szCs w:val="28"/>
        </w:rPr>
        <w:t>树牢造福人民的政绩观，坚持以人民为中心的发展思想，坚持高质量发展，不搞贪大求洋、盲目蛮干、哗众取宠；坚持出实招求实效，不搞华而不实、投机取巧、数据造假；坚持打基础利长远，不搞急功近利、竭泽而渔、劳民伤财。</w:t>
      </w:r>
    </w:p>
    <w:p w14:paraId="6A95FBF4"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 xml:space="preserve"> 二是</w:t>
      </w:r>
      <w:r w:rsidRPr="002432DA">
        <w:rPr>
          <w:rFonts w:ascii="宋体" w:eastAsia="宋体" w:hAnsi="宋体" w:hint="eastAsia"/>
          <w:sz w:val="28"/>
          <w:szCs w:val="28"/>
        </w:rPr>
        <w:t>鼓足干事创业的精气神，恪尽职守、担当作为，迎难而上、敢于斗争，严肃整治拈轻怕重、躺平甩锅、敷衍塞责、得过且过等消极现象，完善担当作为激励和保护机制。</w:t>
      </w:r>
    </w:p>
    <w:p w14:paraId="16EFAE2A" w14:textId="77777777" w:rsidR="0096328D" w:rsidRPr="002432DA" w:rsidRDefault="0096328D" w:rsidP="0096328D">
      <w:pPr>
        <w:jc w:val="left"/>
        <w:rPr>
          <w:rFonts w:ascii="宋体" w:eastAsia="宋体" w:hAnsi="宋体"/>
          <w:sz w:val="28"/>
          <w:szCs w:val="28"/>
        </w:rPr>
      </w:pPr>
      <w:r>
        <w:rPr>
          <w:rFonts w:ascii="宋体" w:eastAsia="宋体" w:hAnsi="宋体" w:hint="eastAsia"/>
          <w:sz w:val="28"/>
          <w:szCs w:val="28"/>
        </w:rPr>
        <w:t xml:space="preserve">   </w:t>
      </w:r>
      <w:r w:rsidRPr="002432DA">
        <w:rPr>
          <w:rFonts w:ascii="楷体_GB2312" w:eastAsia="楷体_GB2312" w:hAnsi="宋体" w:hint="eastAsia"/>
          <w:b/>
          <w:sz w:val="28"/>
          <w:szCs w:val="28"/>
        </w:rPr>
        <w:t xml:space="preserve"> 三是</w:t>
      </w:r>
      <w:r w:rsidRPr="002432DA">
        <w:rPr>
          <w:rFonts w:ascii="宋体" w:eastAsia="宋体" w:hAnsi="宋体" w:hint="eastAsia"/>
          <w:sz w:val="28"/>
          <w:szCs w:val="28"/>
        </w:rPr>
        <w:t>形成狠抓落实的好局面，不折不扣贯彻落实党中央决策部署，积极主动抓落实，聚合众力抓落实，以钉钉子精神抓落实，聚焦实际问题抓落实，在抓落实上取得新实效。</w:t>
      </w:r>
    </w:p>
    <w:p w14:paraId="4D2BDC2D" w14:textId="77777777" w:rsidR="0096328D" w:rsidRPr="0096328D" w:rsidRDefault="0096328D" w:rsidP="0096328D">
      <w:pPr>
        <w:jc w:val="center"/>
        <w:rPr>
          <w:rFonts w:ascii="宋体" w:eastAsia="宋体" w:hAnsi="宋体" w:hint="eastAsia"/>
          <w:b/>
          <w:bCs/>
          <w:sz w:val="32"/>
          <w:szCs w:val="32"/>
        </w:rPr>
      </w:pPr>
    </w:p>
    <w:sectPr w:rsidR="0096328D" w:rsidRPr="009632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8D"/>
    <w:rsid w:val="0096328D"/>
    <w:rsid w:val="00AD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7893"/>
  <w15:chartTrackingRefBased/>
  <w15:docId w15:val="{CA4841DA-67DB-43E9-ACD1-CC333A9E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2024-01-09T10:11:00Z</dcterms:created>
  <dcterms:modified xsi:type="dcterms:W3CDTF">2024-01-09T10:13:00Z</dcterms:modified>
</cp:coreProperties>
</file>